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319A" w14:textId="77777777" w:rsidR="0058236C" w:rsidRPr="0058236C" w:rsidRDefault="0058236C" w:rsidP="00212092">
      <w:pPr>
        <w:spacing w:line="276" w:lineRule="auto"/>
        <w:jc w:val="center"/>
        <w:textAlignment w:val="baseline"/>
        <w:outlineLvl w:val="5"/>
        <w:rPr>
          <w:rFonts w:eastAsia="Times New Roman" w:cstheme="minorHAnsi"/>
          <w:b/>
          <w:bCs/>
          <w:color w:val="000000"/>
          <w:sz w:val="22"/>
          <w:szCs w:val="22"/>
          <w:lang w:eastAsia="en-GB"/>
        </w:rPr>
      </w:pPr>
      <w:r w:rsidRPr="0058236C">
        <w:rPr>
          <w:rFonts w:eastAsia="Times New Roman" w:cstheme="minorHAnsi"/>
          <w:b/>
          <w:bCs/>
          <w:color w:val="000000"/>
          <w:sz w:val="22"/>
          <w:szCs w:val="22"/>
          <w:bdr w:val="none" w:sz="0" w:space="0" w:color="auto" w:frame="1"/>
          <w:lang w:eastAsia="en-GB"/>
        </w:rPr>
        <w:t>Privacy Policy</w:t>
      </w:r>
    </w:p>
    <w:p w14:paraId="1B83B8B0" w14:textId="77777777" w:rsidR="0058236C" w:rsidRPr="0058236C" w:rsidRDefault="0058236C" w:rsidP="00212092">
      <w:pPr>
        <w:spacing w:line="276" w:lineRule="auto"/>
        <w:jc w:val="center"/>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Privacy Policy for Management of Personal Information</w:t>
      </w:r>
    </w:p>
    <w:p w14:paraId="217EDB4E" w14:textId="77777777" w:rsidR="0058236C" w:rsidRPr="00212092" w:rsidRDefault="0058236C" w:rsidP="00212092">
      <w:pPr>
        <w:spacing w:line="276" w:lineRule="auto"/>
        <w:textAlignment w:val="baseline"/>
        <w:rPr>
          <w:rFonts w:eastAsia="Times New Roman" w:cstheme="minorHAnsi"/>
          <w:color w:val="000000"/>
          <w:sz w:val="22"/>
          <w:szCs w:val="22"/>
          <w:lang w:eastAsia="en-GB"/>
        </w:rPr>
      </w:pPr>
    </w:p>
    <w:p w14:paraId="27510650" w14:textId="16AF67B8"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xml:space="preserve">This document describes the privacy policy of </w:t>
      </w:r>
      <w:r w:rsidRPr="00212092">
        <w:rPr>
          <w:rFonts w:eastAsia="Times New Roman" w:cstheme="minorHAnsi"/>
          <w:color w:val="000000"/>
          <w:sz w:val="22"/>
          <w:szCs w:val="22"/>
          <w:lang w:eastAsia="en-GB"/>
        </w:rPr>
        <w:t>flourish inside out Psychology Services</w:t>
      </w:r>
      <w:r w:rsidRPr="0058236C">
        <w:rPr>
          <w:rFonts w:eastAsia="Times New Roman" w:cstheme="minorHAnsi"/>
          <w:color w:val="000000"/>
          <w:sz w:val="22"/>
          <w:szCs w:val="22"/>
          <w:lang w:eastAsia="en-GB"/>
        </w:rPr>
        <w:t xml:space="preserve"> (</w:t>
      </w:r>
      <w:r w:rsidRPr="00212092">
        <w:rPr>
          <w:rFonts w:eastAsia="Times New Roman" w:cstheme="minorHAnsi"/>
          <w:color w:val="000000"/>
          <w:sz w:val="22"/>
          <w:szCs w:val="22"/>
          <w:lang w:eastAsia="en-GB"/>
        </w:rPr>
        <w:t>ABN: 65 589 718 420</w:t>
      </w:r>
      <w:r w:rsidRPr="0058236C">
        <w:rPr>
          <w:rFonts w:eastAsia="Times New Roman" w:cstheme="minorHAnsi"/>
          <w:color w:val="000000"/>
          <w:sz w:val="22"/>
          <w:szCs w:val="22"/>
          <w:lang w:eastAsia="en-GB"/>
        </w:rPr>
        <w:t>) (“</w:t>
      </w:r>
      <w:r w:rsidRPr="00212092">
        <w:rPr>
          <w:rFonts w:eastAsia="Times New Roman" w:cstheme="minorHAnsi"/>
          <w:color w:val="000000"/>
          <w:sz w:val="22"/>
          <w:szCs w:val="22"/>
          <w:lang w:eastAsia="en-GB"/>
        </w:rPr>
        <w:t>flourish inside out Psychology Services</w:t>
      </w:r>
      <w:r w:rsidRPr="0058236C">
        <w:rPr>
          <w:rFonts w:eastAsia="Times New Roman" w:cstheme="minorHAnsi"/>
          <w:color w:val="000000"/>
          <w:sz w:val="22"/>
          <w:szCs w:val="22"/>
          <w:lang w:eastAsia="en-GB"/>
        </w:rPr>
        <w:t>”, “we”, “us”) for protecting the privacy of personal information we collect about you, including through our website, located at </w:t>
      </w:r>
      <w:hyperlink r:id="rId5" w:history="1">
        <w:r w:rsidRPr="00212092">
          <w:rPr>
            <w:rStyle w:val="Hyperlink"/>
            <w:rFonts w:eastAsia="Times New Roman" w:cstheme="minorHAnsi"/>
            <w:sz w:val="22"/>
            <w:szCs w:val="22"/>
            <w:bdr w:val="none" w:sz="0" w:space="0" w:color="auto" w:frame="1"/>
            <w:lang w:eastAsia="en-GB"/>
          </w:rPr>
          <w:t>www.flourishinsideout.com.au</w:t>
        </w:r>
      </w:hyperlink>
      <w:r w:rsidRPr="00212092">
        <w:rPr>
          <w:rFonts w:eastAsia="Times New Roman" w:cstheme="minorHAnsi"/>
          <w:color w:val="000000"/>
          <w:sz w:val="22"/>
          <w:szCs w:val="22"/>
          <w:u w:val="single"/>
          <w:bdr w:val="none" w:sz="0" w:space="0" w:color="auto" w:frame="1"/>
          <w:lang w:eastAsia="en-GB"/>
        </w:rPr>
        <w:t xml:space="preserve"> </w:t>
      </w:r>
      <w:r w:rsidRPr="0058236C">
        <w:rPr>
          <w:rFonts w:eastAsia="Times New Roman" w:cstheme="minorHAnsi"/>
          <w:color w:val="000000"/>
          <w:sz w:val="22"/>
          <w:szCs w:val="22"/>
          <w:lang w:eastAsia="en-GB"/>
        </w:rPr>
        <w:t>as well as through the provision of psychological services or directly from you.</w:t>
      </w:r>
    </w:p>
    <w:p w14:paraId="6A6C04C0"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w:t>
      </w:r>
    </w:p>
    <w:p w14:paraId="4CFF23D9"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The psychological service provided is bound by the legal requirements of the Australian Privacy Principles set out in the Privacy Act 1988 (</w:t>
      </w:r>
      <w:proofErr w:type="spellStart"/>
      <w:r w:rsidRPr="0058236C">
        <w:rPr>
          <w:rFonts w:eastAsia="Times New Roman" w:cstheme="minorHAnsi"/>
          <w:color w:val="000000"/>
          <w:sz w:val="22"/>
          <w:szCs w:val="22"/>
          <w:lang w:eastAsia="en-GB"/>
        </w:rPr>
        <w:t>Cth</w:t>
      </w:r>
      <w:proofErr w:type="spellEnd"/>
      <w:r w:rsidRPr="0058236C">
        <w:rPr>
          <w:rFonts w:eastAsia="Times New Roman" w:cstheme="minorHAnsi"/>
          <w:color w:val="000000"/>
          <w:sz w:val="22"/>
          <w:szCs w:val="22"/>
          <w:lang w:eastAsia="en-GB"/>
        </w:rPr>
        <w:t>).</w:t>
      </w:r>
    </w:p>
    <w:p w14:paraId="730F1D76"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w:t>
      </w:r>
    </w:p>
    <w:p w14:paraId="25EA2BB5" w14:textId="5180D58D"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xml:space="preserve">If you do not wish for your personal information to be collected in a way anticipated by this Privacy Policy, </w:t>
      </w:r>
      <w:r w:rsidRPr="00212092">
        <w:rPr>
          <w:rFonts w:eastAsia="Times New Roman" w:cstheme="minorHAnsi"/>
          <w:color w:val="000000"/>
          <w:sz w:val="22"/>
          <w:szCs w:val="22"/>
          <w:lang w:eastAsia="en-GB"/>
        </w:rPr>
        <w:t>flourish inside out Psychology Services</w:t>
      </w:r>
      <w:r w:rsidRPr="0058236C">
        <w:rPr>
          <w:rFonts w:eastAsia="Times New Roman" w:cstheme="minorHAnsi"/>
          <w:color w:val="000000"/>
          <w:sz w:val="22"/>
          <w:szCs w:val="22"/>
          <w:lang w:eastAsia="en-GB"/>
        </w:rPr>
        <w:t xml:space="preserve"> may not be </w:t>
      </w:r>
      <w:proofErr w:type="gramStart"/>
      <w:r w:rsidRPr="0058236C">
        <w:rPr>
          <w:rFonts w:eastAsia="Times New Roman" w:cstheme="minorHAnsi"/>
          <w:color w:val="000000"/>
          <w:sz w:val="22"/>
          <w:szCs w:val="22"/>
          <w:lang w:eastAsia="en-GB"/>
        </w:rPr>
        <w:t>in a position</w:t>
      </w:r>
      <w:proofErr w:type="gramEnd"/>
      <w:r w:rsidRPr="0058236C">
        <w:rPr>
          <w:rFonts w:eastAsia="Times New Roman" w:cstheme="minorHAnsi"/>
          <w:color w:val="000000"/>
          <w:sz w:val="22"/>
          <w:szCs w:val="22"/>
          <w:lang w:eastAsia="en-GB"/>
        </w:rPr>
        <w:t xml:space="preserve"> to provide the psychological service to you. In some circumstances, you may request to be anonymous or to use a pseudonym, unless it is impracticable for </w:t>
      </w:r>
      <w:r w:rsidRPr="00212092">
        <w:rPr>
          <w:rFonts w:eastAsia="Times New Roman" w:cstheme="minorHAnsi"/>
          <w:color w:val="000000"/>
          <w:sz w:val="22"/>
          <w:szCs w:val="22"/>
          <w:lang w:eastAsia="en-GB"/>
        </w:rPr>
        <w:t>flourish inside out Psychology Services</w:t>
      </w:r>
      <w:r w:rsidRPr="0058236C">
        <w:rPr>
          <w:rFonts w:eastAsia="Times New Roman" w:cstheme="minorHAnsi"/>
          <w:color w:val="000000"/>
          <w:sz w:val="22"/>
          <w:szCs w:val="22"/>
          <w:lang w:eastAsia="en-GB"/>
        </w:rPr>
        <w:t xml:space="preserve"> to deal with you or if </w:t>
      </w:r>
      <w:r w:rsidRPr="00212092">
        <w:rPr>
          <w:rFonts w:eastAsia="Times New Roman" w:cstheme="minorHAnsi"/>
          <w:color w:val="000000"/>
          <w:sz w:val="22"/>
          <w:szCs w:val="22"/>
          <w:lang w:eastAsia="en-GB"/>
        </w:rPr>
        <w:t>flourish inside out Psychology Services</w:t>
      </w:r>
      <w:r w:rsidRPr="0058236C">
        <w:rPr>
          <w:rFonts w:eastAsia="Times New Roman" w:cstheme="minorHAnsi"/>
          <w:color w:val="000000"/>
          <w:sz w:val="22"/>
          <w:szCs w:val="22"/>
          <w:lang w:eastAsia="en-GB"/>
        </w:rPr>
        <w:t xml:space="preserve"> is required or authorised by law to deal with identified individuals.</w:t>
      </w:r>
    </w:p>
    <w:p w14:paraId="239B91B4"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w:t>
      </w:r>
    </w:p>
    <w:p w14:paraId="22315CCA"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b/>
          <w:bCs/>
          <w:color w:val="000000"/>
          <w:sz w:val="22"/>
          <w:szCs w:val="22"/>
          <w:bdr w:val="none" w:sz="0" w:space="0" w:color="auto" w:frame="1"/>
          <w:lang w:eastAsia="en-GB"/>
        </w:rPr>
        <w:t>Client information </w:t>
      </w:r>
    </w:p>
    <w:p w14:paraId="5AC18646"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w:t>
      </w:r>
    </w:p>
    <w:p w14:paraId="4D4923EA"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The types of personal information we collect may include:</w:t>
      </w:r>
    </w:p>
    <w:p w14:paraId="09F3A4D9"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w:t>
      </w:r>
    </w:p>
    <w:p w14:paraId="6307CE54" w14:textId="77777777" w:rsidR="0058236C" w:rsidRPr="00212092" w:rsidRDefault="0058236C" w:rsidP="00212092">
      <w:pPr>
        <w:pStyle w:val="ListParagraph"/>
        <w:numPr>
          <w:ilvl w:val="0"/>
          <w:numId w:val="6"/>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 xml:space="preserve">Name, date of birth, address(es), contact numbers, email address and other contact </w:t>
      </w:r>
      <w:proofErr w:type="gramStart"/>
      <w:r w:rsidRPr="00212092">
        <w:rPr>
          <w:rFonts w:eastAsia="Times New Roman" w:cstheme="minorHAnsi"/>
          <w:color w:val="000000"/>
          <w:sz w:val="22"/>
          <w:szCs w:val="22"/>
          <w:lang w:eastAsia="en-GB"/>
        </w:rPr>
        <w:t>details;</w:t>
      </w:r>
      <w:proofErr w:type="gramEnd"/>
    </w:p>
    <w:p w14:paraId="3D8360E1" w14:textId="77777777" w:rsidR="0058236C" w:rsidRPr="00212092" w:rsidRDefault="0058236C" w:rsidP="00212092">
      <w:pPr>
        <w:pStyle w:val="ListParagraph"/>
        <w:numPr>
          <w:ilvl w:val="0"/>
          <w:numId w:val="6"/>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 xml:space="preserve">Medical information including medical history, medications, allergies, adverse events, immunisations, social history, family history and risk </w:t>
      </w:r>
      <w:proofErr w:type="gramStart"/>
      <w:r w:rsidRPr="00212092">
        <w:rPr>
          <w:rFonts w:eastAsia="Times New Roman" w:cstheme="minorHAnsi"/>
          <w:color w:val="000000"/>
          <w:sz w:val="22"/>
          <w:szCs w:val="22"/>
          <w:lang w:eastAsia="en-GB"/>
        </w:rPr>
        <w:t>factors;</w:t>
      </w:r>
      <w:proofErr w:type="gramEnd"/>
    </w:p>
    <w:p w14:paraId="742874F2" w14:textId="77777777" w:rsidR="0058236C" w:rsidRPr="00212092" w:rsidRDefault="0058236C" w:rsidP="00212092">
      <w:pPr>
        <w:pStyle w:val="ListParagraph"/>
        <w:numPr>
          <w:ilvl w:val="0"/>
          <w:numId w:val="6"/>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 xml:space="preserve">Details of other health service providers involved in your care and copies of any referral letters and/or medical reports and test </w:t>
      </w:r>
      <w:proofErr w:type="gramStart"/>
      <w:r w:rsidRPr="00212092">
        <w:rPr>
          <w:rFonts w:eastAsia="Times New Roman" w:cstheme="minorHAnsi"/>
          <w:color w:val="000000"/>
          <w:sz w:val="22"/>
          <w:szCs w:val="22"/>
          <w:lang w:eastAsia="en-GB"/>
        </w:rPr>
        <w:t>results;</w:t>
      </w:r>
      <w:proofErr w:type="gramEnd"/>
    </w:p>
    <w:p w14:paraId="4F1B669E" w14:textId="77777777" w:rsidR="0058236C" w:rsidRPr="00212092" w:rsidRDefault="0058236C" w:rsidP="00212092">
      <w:pPr>
        <w:pStyle w:val="ListParagraph"/>
        <w:numPr>
          <w:ilvl w:val="0"/>
          <w:numId w:val="6"/>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Health information contained in your digital health record including an individual’s healthcare identifier (if you participate and only with your consent</w:t>
      </w:r>
      <w:proofErr w:type="gramStart"/>
      <w:r w:rsidRPr="00212092">
        <w:rPr>
          <w:rFonts w:eastAsia="Times New Roman" w:cstheme="minorHAnsi"/>
          <w:color w:val="000000"/>
          <w:sz w:val="22"/>
          <w:szCs w:val="22"/>
          <w:lang w:eastAsia="en-GB"/>
        </w:rPr>
        <w:t>);</w:t>
      </w:r>
      <w:proofErr w:type="gramEnd"/>
    </w:p>
    <w:p w14:paraId="693C9B3B" w14:textId="77777777" w:rsidR="0058236C" w:rsidRPr="00212092" w:rsidRDefault="0058236C" w:rsidP="00212092">
      <w:pPr>
        <w:pStyle w:val="ListParagraph"/>
        <w:numPr>
          <w:ilvl w:val="0"/>
          <w:numId w:val="6"/>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 xml:space="preserve">Medicare number, healthcare identifiers and health fund </w:t>
      </w:r>
      <w:proofErr w:type="gramStart"/>
      <w:r w:rsidRPr="00212092">
        <w:rPr>
          <w:rFonts w:eastAsia="Times New Roman" w:cstheme="minorHAnsi"/>
          <w:color w:val="000000"/>
          <w:sz w:val="22"/>
          <w:szCs w:val="22"/>
          <w:lang w:eastAsia="en-GB"/>
        </w:rPr>
        <w:t>details;</w:t>
      </w:r>
      <w:proofErr w:type="gramEnd"/>
    </w:p>
    <w:p w14:paraId="551C0C7C" w14:textId="77777777" w:rsidR="0058236C" w:rsidRPr="00212092" w:rsidRDefault="0058236C" w:rsidP="00212092">
      <w:pPr>
        <w:pStyle w:val="ListParagraph"/>
        <w:numPr>
          <w:ilvl w:val="0"/>
          <w:numId w:val="6"/>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Financial payment details (such as your credit card number</w:t>
      </w:r>
      <w:proofErr w:type="gramStart"/>
      <w:r w:rsidRPr="00212092">
        <w:rPr>
          <w:rFonts w:eastAsia="Times New Roman" w:cstheme="minorHAnsi"/>
          <w:color w:val="000000"/>
          <w:sz w:val="22"/>
          <w:szCs w:val="22"/>
          <w:lang w:eastAsia="en-GB"/>
        </w:rPr>
        <w:t>);</w:t>
      </w:r>
      <w:proofErr w:type="gramEnd"/>
    </w:p>
    <w:p w14:paraId="3017DA06" w14:textId="77777777" w:rsidR="0058236C" w:rsidRPr="00212092" w:rsidRDefault="0058236C" w:rsidP="00212092">
      <w:pPr>
        <w:pStyle w:val="ListParagraph"/>
        <w:numPr>
          <w:ilvl w:val="0"/>
          <w:numId w:val="6"/>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 xml:space="preserve">Other information disclosed by you, if relevant when providing our services directly to you (such as your relationships with other persons, employment information and qualifications, gender, race, </w:t>
      </w:r>
      <w:proofErr w:type="gramStart"/>
      <w:r w:rsidRPr="00212092">
        <w:rPr>
          <w:rFonts w:eastAsia="Times New Roman" w:cstheme="minorHAnsi"/>
          <w:color w:val="000000"/>
          <w:sz w:val="22"/>
          <w:szCs w:val="22"/>
          <w:lang w:eastAsia="en-GB"/>
        </w:rPr>
        <w:t>sexuality</w:t>
      </w:r>
      <w:proofErr w:type="gramEnd"/>
      <w:r w:rsidRPr="00212092">
        <w:rPr>
          <w:rFonts w:eastAsia="Times New Roman" w:cstheme="minorHAnsi"/>
          <w:color w:val="000000"/>
          <w:sz w:val="22"/>
          <w:szCs w:val="22"/>
          <w:lang w:eastAsia="en-GB"/>
        </w:rPr>
        <w:t xml:space="preserve"> or religion); and</w:t>
      </w:r>
    </w:p>
    <w:p w14:paraId="1E13DE04" w14:textId="77777777" w:rsidR="0058236C" w:rsidRPr="00212092" w:rsidRDefault="0058236C" w:rsidP="00212092">
      <w:pPr>
        <w:pStyle w:val="ListParagraph"/>
        <w:numPr>
          <w:ilvl w:val="0"/>
          <w:numId w:val="6"/>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Information or opinion (including our clinical treatment notes) about our client’s health and expressed wishes about future care. </w:t>
      </w:r>
    </w:p>
    <w:p w14:paraId="7B38FE04"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w:t>
      </w:r>
    </w:p>
    <w:p w14:paraId="5475D2FE"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b/>
          <w:bCs/>
          <w:color w:val="000000"/>
          <w:sz w:val="22"/>
          <w:szCs w:val="22"/>
          <w:bdr w:val="none" w:sz="0" w:space="0" w:color="auto" w:frame="1"/>
          <w:lang w:eastAsia="en-GB"/>
        </w:rPr>
        <w:t>How clients' personal information is collected</w:t>
      </w:r>
    </w:p>
    <w:p w14:paraId="472C37B5"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w:t>
      </w:r>
    </w:p>
    <w:p w14:paraId="06620801"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We are committed to using lawful and fair means to collect personal information and collecting it from others only when it is unreasonable or impracticable to obtain certain information from our clients directly. </w:t>
      </w:r>
    </w:p>
    <w:p w14:paraId="79D9BB64"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w:t>
      </w:r>
    </w:p>
    <w:p w14:paraId="30F6F1E7"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xml:space="preserve">A client's personal information is collected in </w:t>
      </w:r>
      <w:proofErr w:type="gramStart"/>
      <w:r w:rsidRPr="0058236C">
        <w:rPr>
          <w:rFonts w:eastAsia="Times New Roman" w:cstheme="minorHAnsi"/>
          <w:color w:val="000000"/>
          <w:sz w:val="22"/>
          <w:szCs w:val="22"/>
          <w:lang w:eastAsia="en-GB"/>
        </w:rPr>
        <w:t>a number of</w:t>
      </w:r>
      <w:proofErr w:type="gramEnd"/>
      <w:r w:rsidRPr="0058236C">
        <w:rPr>
          <w:rFonts w:eastAsia="Times New Roman" w:cstheme="minorHAnsi"/>
          <w:color w:val="000000"/>
          <w:sz w:val="22"/>
          <w:szCs w:val="22"/>
          <w:lang w:eastAsia="en-GB"/>
        </w:rPr>
        <w:t xml:space="preserve"> ways:</w:t>
      </w:r>
    </w:p>
    <w:p w14:paraId="0CAAE717"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w:t>
      </w:r>
    </w:p>
    <w:p w14:paraId="13700B5D" w14:textId="007935BA" w:rsidR="0058236C" w:rsidRPr="00212092" w:rsidRDefault="0058236C" w:rsidP="00212092">
      <w:pPr>
        <w:pStyle w:val="ListParagraph"/>
        <w:numPr>
          <w:ilvl w:val="0"/>
          <w:numId w:val="7"/>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lastRenderedPageBreak/>
        <w:t>During psychological consultation with flourish inside out Psychology Services, including when the client provides information directly to flourish inside out Psychology Services using hardcopy or electronic forms, correspondence including via email and when the client interacts directly with flourish inside out Psychology Services</w:t>
      </w:r>
      <w:r w:rsidRPr="00212092">
        <w:rPr>
          <w:rFonts w:eastAsia="Times New Roman" w:cstheme="minorHAnsi"/>
          <w:color w:val="000000"/>
          <w:sz w:val="22"/>
          <w:szCs w:val="22"/>
          <w:lang w:eastAsia="en-GB"/>
        </w:rPr>
        <w:t xml:space="preserve"> employees</w:t>
      </w:r>
      <w:r w:rsidRPr="00212092">
        <w:rPr>
          <w:rFonts w:eastAsia="Times New Roman" w:cstheme="minorHAnsi"/>
          <w:color w:val="000000"/>
          <w:sz w:val="22"/>
          <w:szCs w:val="22"/>
          <w:lang w:eastAsia="en-GB"/>
        </w:rPr>
        <w:t>; and</w:t>
      </w:r>
    </w:p>
    <w:p w14:paraId="4C70B67E" w14:textId="77777777" w:rsidR="0058236C" w:rsidRPr="00212092" w:rsidRDefault="0058236C" w:rsidP="00212092">
      <w:pPr>
        <w:pStyle w:val="ListParagraph"/>
        <w:numPr>
          <w:ilvl w:val="0"/>
          <w:numId w:val="7"/>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From a client’s responsible person, such as parents and guardians; and</w:t>
      </w:r>
    </w:p>
    <w:p w14:paraId="1B15D319" w14:textId="67118933" w:rsidR="0058236C" w:rsidRPr="00212092" w:rsidRDefault="0058236C" w:rsidP="00212092">
      <w:pPr>
        <w:pStyle w:val="ListParagraph"/>
        <w:numPr>
          <w:ilvl w:val="0"/>
          <w:numId w:val="7"/>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 xml:space="preserve">From other health service providers who provide personal information to flourish inside out Psychology Services, via referrals, </w:t>
      </w:r>
      <w:proofErr w:type="gramStart"/>
      <w:r w:rsidRPr="00212092">
        <w:rPr>
          <w:rFonts w:eastAsia="Times New Roman" w:cstheme="minorHAnsi"/>
          <w:color w:val="000000"/>
          <w:sz w:val="22"/>
          <w:szCs w:val="22"/>
          <w:lang w:eastAsia="en-GB"/>
        </w:rPr>
        <w:t>correspondence</w:t>
      </w:r>
      <w:proofErr w:type="gramEnd"/>
      <w:r w:rsidRPr="00212092">
        <w:rPr>
          <w:rFonts w:eastAsia="Times New Roman" w:cstheme="minorHAnsi"/>
          <w:color w:val="000000"/>
          <w:sz w:val="22"/>
          <w:szCs w:val="22"/>
          <w:lang w:eastAsia="en-GB"/>
        </w:rPr>
        <w:t xml:space="preserve"> and medical reports. </w:t>
      </w:r>
    </w:p>
    <w:p w14:paraId="2F5018F6"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w:t>
      </w:r>
    </w:p>
    <w:p w14:paraId="2EDA55A8"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b/>
          <w:bCs/>
          <w:color w:val="000000"/>
          <w:sz w:val="22"/>
          <w:szCs w:val="22"/>
          <w:bdr w:val="none" w:sz="0" w:space="0" w:color="auto" w:frame="1"/>
          <w:lang w:eastAsia="en-GB"/>
        </w:rPr>
        <w:t xml:space="preserve">Why we collect, hold, </w:t>
      </w:r>
      <w:proofErr w:type="gramStart"/>
      <w:r w:rsidRPr="0058236C">
        <w:rPr>
          <w:rFonts w:eastAsia="Times New Roman" w:cstheme="minorHAnsi"/>
          <w:b/>
          <w:bCs/>
          <w:color w:val="000000"/>
          <w:sz w:val="22"/>
          <w:szCs w:val="22"/>
          <w:bdr w:val="none" w:sz="0" w:space="0" w:color="auto" w:frame="1"/>
          <w:lang w:eastAsia="en-GB"/>
        </w:rPr>
        <w:t>use</w:t>
      </w:r>
      <w:proofErr w:type="gramEnd"/>
      <w:r w:rsidRPr="0058236C">
        <w:rPr>
          <w:rFonts w:eastAsia="Times New Roman" w:cstheme="minorHAnsi"/>
          <w:b/>
          <w:bCs/>
          <w:color w:val="000000"/>
          <w:sz w:val="22"/>
          <w:szCs w:val="22"/>
          <w:bdr w:val="none" w:sz="0" w:space="0" w:color="auto" w:frame="1"/>
          <w:lang w:eastAsia="en-GB"/>
        </w:rPr>
        <w:t xml:space="preserve"> and disclose personal information</w:t>
      </w:r>
    </w:p>
    <w:p w14:paraId="0914E208" w14:textId="2CE36F3A"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xml:space="preserve">We collect, hold, </w:t>
      </w:r>
      <w:proofErr w:type="gramStart"/>
      <w:r w:rsidRPr="0058236C">
        <w:rPr>
          <w:rFonts w:eastAsia="Times New Roman" w:cstheme="minorHAnsi"/>
          <w:color w:val="000000"/>
          <w:sz w:val="22"/>
          <w:szCs w:val="22"/>
          <w:lang w:eastAsia="en-GB"/>
        </w:rPr>
        <w:t>use</w:t>
      </w:r>
      <w:proofErr w:type="gramEnd"/>
      <w:r w:rsidRPr="0058236C">
        <w:rPr>
          <w:rFonts w:eastAsia="Times New Roman" w:cstheme="minorHAnsi"/>
          <w:color w:val="000000"/>
          <w:sz w:val="22"/>
          <w:szCs w:val="22"/>
          <w:lang w:eastAsia="en-GB"/>
        </w:rPr>
        <w:t xml:space="preserve"> and disclose client’s personal information as is reasonably necessary for </w:t>
      </w:r>
      <w:r w:rsidRPr="00212092">
        <w:rPr>
          <w:rFonts w:eastAsia="Times New Roman" w:cstheme="minorHAnsi"/>
          <w:color w:val="000000"/>
          <w:sz w:val="22"/>
          <w:szCs w:val="22"/>
          <w:lang w:eastAsia="en-GB"/>
        </w:rPr>
        <w:t>flourish inside out Psychology Services</w:t>
      </w:r>
      <w:r w:rsidRPr="0058236C">
        <w:rPr>
          <w:rFonts w:eastAsia="Times New Roman" w:cstheme="minorHAnsi"/>
          <w:color w:val="000000"/>
          <w:sz w:val="22"/>
          <w:szCs w:val="22"/>
          <w:lang w:eastAsia="en-GB"/>
        </w:rPr>
        <w:t xml:space="preserve"> to provide our health services, including for the following purposes:</w:t>
      </w:r>
    </w:p>
    <w:p w14:paraId="012FF1C6"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w:t>
      </w:r>
    </w:p>
    <w:p w14:paraId="275AFA7E" w14:textId="77777777" w:rsidR="0058236C" w:rsidRPr="00212092" w:rsidRDefault="0058236C" w:rsidP="00212092">
      <w:pPr>
        <w:pStyle w:val="ListParagraph"/>
        <w:numPr>
          <w:ilvl w:val="0"/>
          <w:numId w:val="8"/>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 xml:space="preserve">to contact and communicate with </w:t>
      </w:r>
      <w:proofErr w:type="gramStart"/>
      <w:r w:rsidRPr="00212092">
        <w:rPr>
          <w:rFonts w:eastAsia="Times New Roman" w:cstheme="minorHAnsi"/>
          <w:color w:val="000000"/>
          <w:sz w:val="22"/>
          <w:szCs w:val="22"/>
          <w:lang w:eastAsia="en-GB"/>
        </w:rPr>
        <w:t>clients;</w:t>
      </w:r>
      <w:proofErr w:type="gramEnd"/>
    </w:p>
    <w:p w14:paraId="68488B24" w14:textId="77777777" w:rsidR="0058236C" w:rsidRPr="00212092" w:rsidRDefault="0058236C" w:rsidP="00212092">
      <w:pPr>
        <w:pStyle w:val="ListParagraph"/>
        <w:numPr>
          <w:ilvl w:val="0"/>
          <w:numId w:val="8"/>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 xml:space="preserve">for the purpose of providing psychological services to clients, which include assessing, diagnosing and </w:t>
      </w:r>
      <w:proofErr w:type="gramStart"/>
      <w:r w:rsidRPr="00212092">
        <w:rPr>
          <w:rFonts w:eastAsia="Times New Roman" w:cstheme="minorHAnsi"/>
          <w:color w:val="000000"/>
          <w:sz w:val="22"/>
          <w:szCs w:val="22"/>
          <w:lang w:eastAsia="en-GB"/>
        </w:rPr>
        <w:t>treating;</w:t>
      </w:r>
      <w:proofErr w:type="gramEnd"/>
    </w:p>
    <w:p w14:paraId="420EC17A" w14:textId="77777777" w:rsidR="0058236C" w:rsidRPr="00212092" w:rsidRDefault="0058236C" w:rsidP="00212092">
      <w:pPr>
        <w:pStyle w:val="ListParagraph"/>
        <w:numPr>
          <w:ilvl w:val="0"/>
          <w:numId w:val="8"/>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accessing and transfer of electronic client records including those contained in their My Health Record (if they have chosen to participate</w:t>
      </w:r>
      <w:proofErr w:type="gramStart"/>
      <w:r w:rsidRPr="00212092">
        <w:rPr>
          <w:rFonts w:eastAsia="Times New Roman" w:cstheme="minorHAnsi"/>
          <w:color w:val="000000"/>
          <w:sz w:val="22"/>
          <w:szCs w:val="22"/>
          <w:lang w:eastAsia="en-GB"/>
        </w:rPr>
        <w:t>);</w:t>
      </w:r>
      <w:proofErr w:type="gramEnd"/>
    </w:p>
    <w:p w14:paraId="4B213BF0" w14:textId="77777777" w:rsidR="0058236C" w:rsidRPr="00212092" w:rsidRDefault="0058236C" w:rsidP="00212092">
      <w:pPr>
        <w:pStyle w:val="ListParagraph"/>
        <w:numPr>
          <w:ilvl w:val="0"/>
          <w:numId w:val="8"/>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when communicating with other healthcare providers involved in your care</w:t>
      </w:r>
    </w:p>
    <w:p w14:paraId="55053F20" w14:textId="77777777" w:rsidR="0058236C" w:rsidRPr="00212092" w:rsidRDefault="0058236C" w:rsidP="00212092">
      <w:pPr>
        <w:pStyle w:val="ListParagraph"/>
        <w:numPr>
          <w:ilvl w:val="0"/>
          <w:numId w:val="8"/>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 xml:space="preserve">to liaise with Medicare, your health fund or government </w:t>
      </w:r>
      <w:proofErr w:type="gramStart"/>
      <w:r w:rsidRPr="00212092">
        <w:rPr>
          <w:rFonts w:eastAsia="Times New Roman" w:cstheme="minorHAnsi"/>
          <w:color w:val="000000"/>
          <w:sz w:val="22"/>
          <w:szCs w:val="22"/>
          <w:lang w:eastAsia="en-GB"/>
        </w:rPr>
        <w:t>department;</w:t>
      </w:r>
      <w:proofErr w:type="gramEnd"/>
    </w:p>
    <w:p w14:paraId="45539FC4" w14:textId="77777777" w:rsidR="0058236C" w:rsidRPr="00212092" w:rsidRDefault="0058236C" w:rsidP="00212092">
      <w:pPr>
        <w:pStyle w:val="ListParagraph"/>
        <w:numPr>
          <w:ilvl w:val="0"/>
          <w:numId w:val="8"/>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 xml:space="preserve">to conduct activities relating to research, quality assurance and improvement processes, accreditation, audits, risk and claims management, patient satisfaction surveys and staff education and </w:t>
      </w:r>
      <w:proofErr w:type="gramStart"/>
      <w:r w:rsidRPr="00212092">
        <w:rPr>
          <w:rFonts w:eastAsia="Times New Roman" w:cstheme="minorHAnsi"/>
          <w:color w:val="000000"/>
          <w:sz w:val="22"/>
          <w:szCs w:val="22"/>
          <w:lang w:eastAsia="en-GB"/>
        </w:rPr>
        <w:t>training;</w:t>
      </w:r>
      <w:proofErr w:type="gramEnd"/>
    </w:p>
    <w:p w14:paraId="342506AF" w14:textId="77777777" w:rsidR="0058236C" w:rsidRPr="00212092" w:rsidRDefault="0058236C" w:rsidP="00212092">
      <w:pPr>
        <w:pStyle w:val="ListParagraph"/>
        <w:numPr>
          <w:ilvl w:val="0"/>
          <w:numId w:val="8"/>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 xml:space="preserve">when it is necessary to lessen or prevent a serious threat to your life, health or safety or public health or safety or when it is impractical to obtain your </w:t>
      </w:r>
      <w:proofErr w:type="gramStart"/>
      <w:r w:rsidRPr="00212092">
        <w:rPr>
          <w:rFonts w:eastAsia="Times New Roman" w:cstheme="minorHAnsi"/>
          <w:color w:val="000000"/>
          <w:sz w:val="22"/>
          <w:szCs w:val="22"/>
          <w:lang w:eastAsia="en-GB"/>
        </w:rPr>
        <w:t>consent;</w:t>
      </w:r>
      <w:proofErr w:type="gramEnd"/>
    </w:p>
    <w:p w14:paraId="0B7E314F" w14:textId="77777777" w:rsidR="0058236C" w:rsidRPr="00212092" w:rsidRDefault="0058236C" w:rsidP="00212092">
      <w:pPr>
        <w:pStyle w:val="ListParagraph"/>
        <w:numPr>
          <w:ilvl w:val="0"/>
          <w:numId w:val="8"/>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 xml:space="preserve">to handle a complaint or respond to anticipated or existing legal </w:t>
      </w:r>
      <w:proofErr w:type="gramStart"/>
      <w:r w:rsidRPr="00212092">
        <w:rPr>
          <w:rFonts w:eastAsia="Times New Roman" w:cstheme="minorHAnsi"/>
          <w:color w:val="000000"/>
          <w:sz w:val="22"/>
          <w:szCs w:val="22"/>
          <w:lang w:eastAsia="en-GB"/>
        </w:rPr>
        <w:t>action;</w:t>
      </w:r>
      <w:proofErr w:type="gramEnd"/>
    </w:p>
    <w:p w14:paraId="03364CFD" w14:textId="3FCA1F3C" w:rsidR="0058236C" w:rsidRPr="00212092" w:rsidRDefault="0058236C" w:rsidP="00212092">
      <w:pPr>
        <w:pStyle w:val="ListParagraph"/>
        <w:numPr>
          <w:ilvl w:val="0"/>
          <w:numId w:val="8"/>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when required for administrative and internal record keeping for a minimum of 7 years after our last contact (or if the client is under 18, until they turn 25</w:t>
      </w:r>
      <w:proofErr w:type="gramStart"/>
      <w:r w:rsidRPr="00212092">
        <w:rPr>
          <w:rFonts w:eastAsia="Times New Roman" w:cstheme="minorHAnsi"/>
          <w:color w:val="000000"/>
          <w:sz w:val="22"/>
          <w:szCs w:val="22"/>
          <w:lang w:eastAsia="en-GB"/>
        </w:rPr>
        <w:t>);</w:t>
      </w:r>
      <w:proofErr w:type="gramEnd"/>
    </w:p>
    <w:p w14:paraId="55343C9B" w14:textId="77777777" w:rsidR="0058236C" w:rsidRPr="00212092" w:rsidRDefault="0058236C" w:rsidP="00212092">
      <w:pPr>
        <w:pStyle w:val="ListParagraph"/>
        <w:numPr>
          <w:ilvl w:val="0"/>
          <w:numId w:val="8"/>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for statistical purposes; and</w:t>
      </w:r>
    </w:p>
    <w:p w14:paraId="5005F714" w14:textId="77777777" w:rsidR="0058236C" w:rsidRPr="00212092" w:rsidRDefault="0058236C" w:rsidP="00212092">
      <w:pPr>
        <w:pStyle w:val="ListParagraph"/>
        <w:numPr>
          <w:ilvl w:val="0"/>
          <w:numId w:val="8"/>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as required by law.</w:t>
      </w:r>
    </w:p>
    <w:p w14:paraId="0FE492E9"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w:t>
      </w:r>
    </w:p>
    <w:p w14:paraId="4EE4A38D"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xml:space="preserve">A client's personal information is not disclosed to overseas </w:t>
      </w:r>
      <w:proofErr w:type="gramStart"/>
      <w:r w:rsidRPr="0058236C">
        <w:rPr>
          <w:rFonts w:eastAsia="Times New Roman" w:cstheme="minorHAnsi"/>
          <w:color w:val="000000"/>
          <w:sz w:val="22"/>
          <w:szCs w:val="22"/>
          <w:lang w:eastAsia="en-GB"/>
        </w:rPr>
        <w:t>recipients, unless</w:t>
      </w:r>
      <w:proofErr w:type="gramEnd"/>
      <w:r w:rsidRPr="0058236C">
        <w:rPr>
          <w:rFonts w:eastAsia="Times New Roman" w:cstheme="minorHAnsi"/>
          <w:color w:val="000000"/>
          <w:sz w:val="22"/>
          <w:szCs w:val="22"/>
          <w:lang w:eastAsia="en-GB"/>
        </w:rPr>
        <w:t xml:space="preserve"> the client consents or such disclosure is otherwise required by law. Clients' personal information will not be used, sold, </w:t>
      </w:r>
      <w:proofErr w:type="gramStart"/>
      <w:r w:rsidRPr="0058236C">
        <w:rPr>
          <w:rFonts w:eastAsia="Times New Roman" w:cstheme="minorHAnsi"/>
          <w:color w:val="000000"/>
          <w:sz w:val="22"/>
          <w:szCs w:val="22"/>
          <w:lang w:eastAsia="en-GB"/>
        </w:rPr>
        <w:t>rented</w:t>
      </w:r>
      <w:proofErr w:type="gramEnd"/>
      <w:r w:rsidRPr="0058236C">
        <w:rPr>
          <w:rFonts w:eastAsia="Times New Roman" w:cstheme="minorHAnsi"/>
          <w:color w:val="000000"/>
          <w:sz w:val="22"/>
          <w:szCs w:val="22"/>
          <w:lang w:eastAsia="en-GB"/>
        </w:rPr>
        <w:t xml:space="preserve"> or disclosed for any other purpose.</w:t>
      </w:r>
    </w:p>
    <w:p w14:paraId="346326D3"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w:t>
      </w:r>
    </w:p>
    <w:p w14:paraId="5AD534E2"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b/>
          <w:bCs/>
          <w:color w:val="000000"/>
          <w:sz w:val="22"/>
          <w:szCs w:val="22"/>
          <w:bdr w:val="none" w:sz="0" w:space="0" w:color="auto" w:frame="1"/>
          <w:lang w:eastAsia="en-GB"/>
        </w:rPr>
        <w:t>Requests for access and correction to personal information</w:t>
      </w:r>
    </w:p>
    <w:p w14:paraId="405A9FD6"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w:t>
      </w:r>
    </w:p>
    <w:p w14:paraId="6FB2B77F"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b/>
          <w:bCs/>
          <w:color w:val="000000"/>
          <w:sz w:val="22"/>
          <w:szCs w:val="22"/>
          <w:bdr w:val="none" w:sz="0" w:space="0" w:color="auto" w:frame="1"/>
          <w:lang w:eastAsia="en-GB"/>
        </w:rPr>
        <w:t>Access</w:t>
      </w:r>
      <w:r w:rsidRPr="0058236C">
        <w:rPr>
          <w:rFonts w:eastAsia="Times New Roman" w:cstheme="minorHAnsi"/>
          <w:color w:val="000000"/>
          <w:sz w:val="22"/>
          <w:szCs w:val="22"/>
          <w:lang w:eastAsia="en-GB"/>
        </w:rPr>
        <w:t>: Clients can request details of personal information that we hold about them in certain circumstances set out in the Privacy Act 1988 (</w:t>
      </w:r>
      <w:proofErr w:type="spellStart"/>
      <w:r w:rsidRPr="0058236C">
        <w:rPr>
          <w:rFonts w:eastAsia="Times New Roman" w:cstheme="minorHAnsi"/>
          <w:color w:val="000000"/>
          <w:sz w:val="22"/>
          <w:szCs w:val="22"/>
          <w:lang w:eastAsia="en-GB"/>
        </w:rPr>
        <w:t>Cth</w:t>
      </w:r>
      <w:proofErr w:type="spellEnd"/>
      <w:r w:rsidRPr="0058236C">
        <w:rPr>
          <w:rFonts w:eastAsia="Times New Roman" w:cstheme="minorHAnsi"/>
          <w:color w:val="000000"/>
          <w:sz w:val="22"/>
          <w:szCs w:val="22"/>
          <w:lang w:eastAsia="en-GB"/>
        </w:rPr>
        <w:t>) (the Act). We may refuse to provide you with information that we hold about clients in certain circumstances set out in the Act. Otherwise, we will provide access to the information if it’s reasonable and practicable to do so. In most cases we’ll do this free of charge, but if your request requires significant effort or expense on our part, we might ask for compensation for that.</w:t>
      </w:r>
    </w:p>
    <w:p w14:paraId="36366C69"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w:t>
      </w:r>
    </w:p>
    <w:p w14:paraId="60E9D9ED"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b/>
          <w:bCs/>
          <w:color w:val="000000"/>
          <w:sz w:val="22"/>
          <w:szCs w:val="22"/>
          <w:bdr w:val="none" w:sz="0" w:space="0" w:color="auto" w:frame="1"/>
          <w:lang w:eastAsia="en-GB"/>
        </w:rPr>
        <w:lastRenderedPageBreak/>
        <w:t>Correction</w:t>
      </w:r>
      <w:r w:rsidRPr="0058236C">
        <w:rPr>
          <w:rFonts w:eastAsia="Times New Roman" w:cstheme="minorHAnsi"/>
          <w:color w:val="000000"/>
          <w:sz w:val="22"/>
          <w:szCs w:val="22"/>
          <w:lang w:eastAsia="en-GB"/>
        </w:rPr>
        <w:t xml:space="preserve">: If a client believes that any </w:t>
      </w:r>
      <w:proofErr w:type="gramStart"/>
      <w:r w:rsidRPr="0058236C">
        <w:rPr>
          <w:rFonts w:eastAsia="Times New Roman" w:cstheme="minorHAnsi"/>
          <w:color w:val="000000"/>
          <w:sz w:val="22"/>
          <w:szCs w:val="22"/>
          <w:lang w:eastAsia="en-GB"/>
        </w:rPr>
        <w:t>information</w:t>
      </w:r>
      <w:proofErr w:type="gramEnd"/>
      <w:r w:rsidRPr="0058236C">
        <w:rPr>
          <w:rFonts w:eastAsia="Times New Roman" w:cstheme="minorHAnsi"/>
          <w:color w:val="000000"/>
          <w:sz w:val="22"/>
          <w:szCs w:val="22"/>
          <w:lang w:eastAsia="en-GB"/>
        </w:rPr>
        <w:t xml:space="preserve"> we hold about them is inaccurate, out of date, incomplete, irrelevant or misleading, please contact us using the details set out below. We rely in part on clients advising us when their personal information changes. We will endeavour to promptly correct any information found to be inaccurate, </w:t>
      </w:r>
      <w:proofErr w:type="gramStart"/>
      <w:r w:rsidRPr="0058236C">
        <w:rPr>
          <w:rFonts w:eastAsia="Times New Roman" w:cstheme="minorHAnsi"/>
          <w:color w:val="000000"/>
          <w:sz w:val="22"/>
          <w:szCs w:val="22"/>
          <w:lang w:eastAsia="en-GB"/>
        </w:rPr>
        <w:t>incomplete</w:t>
      </w:r>
      <w:proofErr w:type="gramEnd"/>
      <w:r w:rsidRPr="0058236C">
        <w:rPr>
          <w:rFonts w:eastAsia="Times New Roman" w:cstheme="minorHAnsi"/>
          <w:color w:val="000000"/>
          <w:sz w:val="22"/>
          <w:szCs w:val="22"/>
          <w:lang w:eastAsia="en-GB"/>
        </w:rPr>
        <w:t xml:space="preserve"> or out of date and to notify of the correction, unless it is impracticable or unlawful to do so.</w:t>
      </w:r>
    </w:p>
    <w:p w14:paraId="065A3484"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w:t>
      </w:r>
    </w:p>
    <w:p w14:paraId="4D9D5025"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b/>
          <w:bCs/>
          <w:color w:val="000000"/>
          <w:sz w:val="22"/>
          <w:szCs w:val="22"/>
          <w:bdr w:val="none" w:sz="0" w:space="0" w:color="auto" w:frame="1"/>
          <w:lang w:eastAsia="en-GB"/>
        </w:rPr>
        <w:t>Deletion</w:t>
      </w:r>
      <w:r w:rsidRPr="0058236C">
        <w:rPr>
          <w:rFonts w:eastAsia="Times New Roman" w:cstheme="minorHAnsi"/>
          <w:color w:val="000000"/>
          <w:sz w:val="22"/>
          <w:szCs w:val="22"/>
          <w:lang w:eastAsia="en-GB"/>
        </w:rPr>
        <w:t xml:space="preserve">: If a client wants us to delete personal </w:t>
      </w:r>
      <w:proofErr w:type="gramStart"/>
      <w:r w:rsidRPr="0058236C">
        <w:rPr>
          <w:rFonts w:eastAsia="Times New Roman" w:cstheme="minorHAnsi"/>
          <w:color w:val="000000"/>
          <w:sz w:val="22"/>
          <w:szCs w:val="22"/>
          <w:lang w:eastAsia="en-GB"/>
        </w:rPr>
        <w:t>information</w:t>
      </w:r>
      <w:proofErr w:type="gramEnd"/>
      <w:r w:rsidRPr="0058236C">
        <w:rPr>
          <w:rFonts w:eastAsia="Times New Roman" w:cstheme="minorHAnsi"/>
          <w:color w:val="000000"/>
          <w:sz w:val="22"/>
          <w:szCs w:val="22"/>
          <w:lang w:eastAsia="en-GB"/>
        </w:rPr>
        <w:t xml:space="preserve"> we hold about them or to not collect information from them for a specific purpose, please contact us using the details set out below. Please note that if we agree to delete your information, because of backups and records of deletions, it may be impossible to completely delete your information without retaining some residual information. </w:t>
      </w:r>
    </w:p>
    <w:p w14:paraId="27186B04"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w:t>
      </w:r>
    </w:p>
    <w:p w14:paraId="6ECE4E8B"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We will respond to any request to access, correct or delete information within a reasonable time. </w:t>
      </w:r>
    </w:p>
    <w:p w14:paraId="7BC8DA39" w14:textId="4B65286C"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w:t>
      </w:r>
    </w:p>
    <w:p w14:paraId="6368C500"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b/>
          <w:bCs/>
          <w:color w:val="000000"/>
          <w:sz w:val="22"/>
          <w:szCs w:val="22"/>
          <w:bdr w:val="none" w:sz="0" w:space="0" w:color="auto" w:frame="1"/>
          <w:lang w:eastAsia="en-GB"/>
        </w:rPr>
        <w:t>Maintaining the security of personal information</w:t>
      </w:r>
      <w:r w:rsidRPr="0058236C">
        <w:rPr>
          <w:rFonts w:eastAsia="Times New Roman" w:cstheme="minorHAnsi"/>
          <w:color w:val="000000"/>
          <w:sz w:val="22"/>
          <w:szCs w:val="22"/>
          <w:lang w:eastAsia="en-GB"/>
        </w:rPr>
        <w:t> </w:t>
      </w:r>
    </w:p>
    <w:p w14:paraId="455A7A6D"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w:t>
      </w:r>
    </w:p>
    <w:p w14:paraId="3B1770E1"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xml:space="preserve">We are committed to ensuring that the personal information we hold is secure and protected from misuse, interference, loss and unauthorised access, </w:t>
      </w:r>
      <w:proofErr w:type="gramStart"/>
      <w:r w:rsidRPr="0058236C">
        <w:rPr>
          <w:rFonts w:eastAsia="Times New Roman" w:cstheme="minorHAnsi"/>
          <w:color w:val="000000"/>
          <w:sz w:val="22"/>
          <w:szCs w:val="22"/>
          <w:lang w:eastAsia="en-GB"/>
        </w:rPr>
        <w:t>modification</w:t>
      </w:r>
      <w:proofErr w:type="gramEnd"/>
      <w:r w:rsidRPr="0058236C">
        <w:rPr>
          <w:rFonts w:eastAsia="Times New Roman" w:cstheme="minorHAnsi"/>
          <w:color w:val="000000"/>
          <w:sz w:val="22"/>
          <w:szCs w:val="22"/>
          <w:lang w:eastAsia="en-GB"/>
        </w:rPr>
        <w:t xml:space="preserve"> or disclosure. We undertake the following precautions to protect personal information we hold:</w:t>
      </w:r>
    </w:p>
    <w:p w14:paraId="0D5233F2"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w:t>
      </w:r>
    </w:p>
    <w:p w14:paraId="259F73FA" w14:textId="77777777" w:rsidR="0058236C" w:rsidRPr="00212092" w:rsidRDefault="0058236C" w:rsidP="00212092">
      <w:pPr>
        <w:pStyle w:val="ListParagraph"/>
        <w:numPr>
          <w:ilvl w:val="0"/>
          <w:numId w:val="9"/>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 xml:space="preserve">our website contains pages encrypted with SSL (Secure Sockets Layer) to ensure the safety of any data that is submitted through use of this </w:t>
      </w:r>
      <w:proofErr w:type="gramStart"/>
      <w:r w:rsidRPr="00212092">
        <w:rPr>
          <w:rFonts w:eastAsia="Times New Roman" w:cstheme="minorHAnsi"/>
          <w:color w:val="000000"/>
          <w:sz w:val="22"/>
          <w:szCs w:val="22"/>
          <w:lang w:eastAsia="en-GB"/>
        </w:rPr>
        <w:t>website;</w:t>
      </w:r>
      <w:proofErr w:type="gramEnd"/>
    </w:p>
    <w:p w14:paraId="713105F9" w14:textId="77777777" w:rsidR="0058236C" w:rsidRPr="00212092" w:rsidRDefault="0058236C" w:rsidP="00212092">
      <w:pPr>
        <w:pStyle w:val="ListParagraph"/>
        <w:numPr>
          <w:ilvl w:val="0"/>
          <w:numId w:val="9"/>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 xml:space="preserve">we limit access to personal information to a “need-to-know” </w:t>
      </w:r>
      <w:proofErr w:type="gramStart"/>
      <w:r w:rsidRPr="00212092">
        <w:rPr>
          <w:rFonts w:eastAsia="Times New Roman" w:cstheme="minorHAnsi"/>
          <w:color w:val="000000"/>
          <w:sz w:val="22"/>
          <w:szCs w:val="22"/>
          <w:lang w:eastAsia="en-GB"/>
        </w:rPr>
        <w:t>basis;</w:t>
      </w:r>
      <w:proofErr w:type="gramEnd"/>
    </w:p>
    <w:p w14:paraId="00BF1E97" w14:textId="77777777" w:rsidR="0058236C" w:rsidRPr="00212092" w:rsidRDefault="0058236C" w:rsidP="00212092">
      <w:pPr>
        <w:pStyle w:val="ListParagraph"/>
        <w:numPr>
          <w:ilvl w:val="0"/>
          <w:numId w:val="9"/>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 xml:space="preserve">we protect devices we use to collect, hold, use and disclose personal information with industry-standard anti-virus </w:t>
      </w:r>
      <w:proofErr w:type="gramStart"/>
      <w:r w:rsidRPr="00212092">
        <w:rPr>
          <w:rFonts w:eastAsia="Times New Roman" w:cstheme="minorHAnsi"/>
          <w:color w:val="000000"/>
          <w:sz w:val="22"/>
          <w:szCs w:val="22"/>
          <w:lang w:eastAsia="en-GB"/>
        </w:rPr>
        <w:t>software;</w:t>
      </w:r>
      <w:proofErr w:type="gramEnd"/>
    </w:p>
    <w:p w14:paraId="3F054785" w14:textId="77777777" w:rsidR="0058236C" w:rsidRPr="00212092" w:rsidRDefault="0058236C" w:rsidP="00212092">
      <w:pPr>
        <w:pStyle w:val="ListParagraph"/>
        <w:numPr>
          <w:ilvl w:val="0"/>
          <w:numId w:val="9"/>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 xml:space="preserve">our devices are protected by cryptographic keys and are stored in secure </w:t>
      </w:r>
      <w:proofErr w:type="gramStart"/>
      <w:r w:rsidRPr="00212092">
        <w:rPr>
          <w:rFonts w:eastAsia="Times New Roman" w:cstheme="minorHAnsi"/>
          <w:color w:val="000000"/>
          <w:sz w:val="22"/>
          <w:szCs w:val="22"/>
          <w:lang w:eastAsia="en-GB"/>
        </w:rPr>
        <w:t>premises;</w:t>
      </w:r>
      <w:proofErr w:type="gramEnd"/>
    </w:p>
    <w:p w14:paraId="489589CA" w14:textId="77777777" w:rsidR="0058236C" w:rsidRPr="00212092" w:rsidRDefault="0058236C" w:rsidP="00212092">
      <w:pPr>
        <w:pStyle w:val="ListParagraph"/>
        <w:numPr>
          <w:ilvl w:val="0"/>
          <w:numId w:val="9"/>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 xml:space="preserve">data is securely stored on cloud </w:t>
      </w:r>
      <w:proofErr w:type="gramStart"/>
      <w:r w:rsidRPr="00212092">
        <w:rPr>
          <w:rFonts w:eastAsia="Times New Roman" w:cstheme="minorHAnsi"/>
          <w:color w:val="000000"/>
          <w:sz w:val="22"/>
          <w:szCs w:val="22"/>
          <w:lang w:eastAsia="en-GB"/>
        </w:rPr>
        <w:t>servers;</w:t>
      </w:r>
      <w:proofErr w:type="gramEnd"/>
    </w:p>
    <w:p w14:paraId="2BD3F2D6" w14:textId="77777777" w:rsidR="0058236C" w:rsidRPr="00212092" w:rsidRDefault="0058236C" w:rsidP="00212092">
      <w:pPr>
        <w:pStyle w:val="ListParagraph"/>
        <w:numPr>
          <w:ilvl w:val="0"/>
          <w:numId w:val="9"/>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 xml:space="preserve">our email data is </w:t>
      </w:r>
      <w:proofErr w:type="gramStart"/>
      <w:r w:rsidRPr="00212092">
        <w:rPr>
          <w:rFonts w:eastAsia="Times New Roman" w:cstheme="minorHAnsi"/>
          <w:color w:val="000000"/>
          <w:sz w:val="22"/>
          <w:szCs w:val="22"/>
          <w:lang w:eastAsia="en-GB"/>
        </w:rPr>
        <w:t>encrypted;</w:t>
      </w:r>
      <w:proofErr w:type="gramEnd"/>
    </w:p>
    <w:p w14:paraId="7D17B728" w14:textId="77777777" w:rsidR="0058236C" w:rsidRPr="00212092" w:rsidRDefault="0058236C" w:rsidP="00212092">
      <w:pPr>
        <w:pStyle w:val="ListParagraph"/>
        <w:numPr>
          <w:ilvl w:val="0"/>
          <w:numId w:val="9"/>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 xml:space="preserve">all hard copies of personal information are kept in secure storage with access by authorised personnel </w:t>
      </w:r>
      <w:proofErr w:type="gramStart"/>
      <w:r w:rsidRPr="00212092">
        <w:rPr>
          <w:rFonts w:eastAsia="Times New Roman" w:cstheme="minorHAnsi"/>
          <w:color w:val="000000"/>
          <w:sz w:val="22"/>
          <w:szCs w:val="22"/>
          <w:lang w:eastAsia="en-GB"/>
        </w:rPr>
        <w:t>only;</w:t>
      </w:r>
      <w:proofErr w:type="gramEnd"/>
    </w:p>
    <w:p w14:paraId="11DA7B4F" w14:textId="77777777" w:rsidR="0058236C" w:rsidRPr="00212092" w:rsidRDefault="0058236C" w:rsidP="00212092">
      <w:pPr>
        <w:pStyle w:val="ListParagraph"/>
        <w:numPr>
          <w:ilvl w:val="0"/>
          <w:numId w:val="9"/>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all conversations involving the discussion of personal information take place in private, where conversations are unable to be overheard by unauthorised personnel; and</w:t>
      </w:r>
    </w:p>
    <w:p w14:paraId="05B95042" w14:textId="77777777" w:rsidR="0058236C" w:rsidRPr="00212092" w:rsidRDefault="0058236C" w:rsidP="00212092">
      <w:pPr>
        <w:pStyle w:val="ListParagraph"/>
        <w:numPr>
          <w:ilvl w:val="0"/>
          <w:numId w:val="9"/>
        </w:numPr>
        <w:spacing w:line="276" w:lineRule="auto"/>
        <w:textAlignment w:val="baseline"/>
        <w:rPr>
          <w:rFonts w:eastAsia="Times New Roman" w:cstheme="minorHAnsi"/>
          <w:color w:val="000000"/>
          <w:sz w:val="22"/>
          <w:szCs w:val="22"/>
          <w:lang w:eastAsia="en-GB"/>
        </w:rPr>
      </w:pPr>
      <w:r w:rsidRPr="00212092">
        <w:rPr>
          <w:rFonts w:eastAsia="Times New Roman" w:cstheme="minorHAnsi"/>
          <w:color w:val="000000"/>
          <w:sz w:val="22"/>
          <w:szCs w:val="22"/>
          <w:lang w:eastAsia="en-GB"/>
        </w:rPr>
        <w:t>if we no longer need personal information, we take reasonable steps to delete or de-identify the information.</w:t>
      </w:r>
    </w:p>
    <w:p w14:paraId="7CC3D91F" w14:textId="77777777" w:rsidR="00212092" w:rsidRPr="00212092" w:rsidRDefault="00212092" w:rsidP="00212092">
      <w:pPr>
        <w:spacing w:line="276" w:lineRule="auto"/>
        <w:textAlignment w:val="baseline"/>
        <w:rPr>
          <w:rFonts w:eastAsia="Times New Roman" w:cstheme="minorHAnsi"/>
          <w:color w:val="000000"/>
          <w:sz w:val="22"/>
          <w:szCs w:val="22"/>
          <w:lang w:eastAsia="en-GB"/>
        </w:rPr>
      </w:pPr>
    </w:p>
    <w:p w14:paraId="31489D30" w14:textId="02CC902E"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If a data breach occurs involving personal information and the breach is likely to cause harm, we will notify that client as soon as possible after the occurrence in accordance with our obligations under the Privacy Act and related legislation.</w:t>
      </w:r>
    </w:p>
    <w:p w14:paraId="49C31088"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w:t>
      </w:r>
    </w:p>
    <w:p w14:paraId="5B5DFFEE"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b/>
          <w:bCs/>
          <w:color w:val="000000"/>
          <w:sz w:val="22"/>
          <w:szCs w:val="22"/>
          <w:bdr w:val="none" w:sz="0" w:space="0" w:color="auto" w:frame="1"/>
          <w:lang w:eastAsia="en-GB"/>
        </w:rPr>
        <w:t>Concerns</w:t>
      </w:r>
    </w:p>
    <w:p w14:paraId="40303516" w14:textId="77777777"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w:t>
      </w:r>
    </w:p>
    <w:p w14:paraId="316ED735" w14:textId="77777777" w:rsidR="00212092" w:rsidRPr="00212092"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 xml:space="preserve">If clients have a concern about the management of their personal information, they should contact </w:t>
      </w:r>
      <w:r w:rsidR="00212092" w:rsidRPr="00212092">
        <w:rPr>
          <w:rFonts w:eastAsia="Times New Roman" w:cstheme="minorHAnsi"/>
          <w:color w:val="000000"/>
          <w:sz w:val="22"/>
          <w:szCs w:val="22"/>
          <w:lang w:eastAsia="en-GB"/>
        </w:rPr>
        <w:t>flourish inside out Psychology Services</w:t>
      </w:r>
      <w:r w:rsidRPr="0058236C">
        <w:rPr>
          <w:rFonts w:eastAsia="Times New Roman" w:cstheme="minorHAnsi"/>
          <w:color w:val="000000"/>
          <w:sz w:val="22"/>
          <w:szCs w:val="22"/>
          <w:lang w:eastAsia="en-GB"/>
        </w:rPr>
        <w:t xml:space="preserve">. Upon request they can obtain a copy of the Australian Privacy Principles, which describe their rights and how their personal information should be handled. </w:t>
      </w:r>
    </w:p>
    <w:p w14:paraId="14F7FE9A" w14:textId="77777777" w:rsidR="00212092" w:rsidRPr="00212092" w:rsidRDefault="00212092" w:rsidP="00212092">
      <w:pPr>
        <w:spacing w:line="276" w:lineRule="auto"/>
        <w:textAlignment w:val="baseline"/>
        <w:rPr>
          <w:rFonts w:eastAsia="Times New Roman" w:cstheme="minorHAnsi"/>
          <w:color w:val="000000"/>
          <w:sz w:val="22"/>
          <w:szCs w:val="22"/>
          <w:lang w:eastAsia="en-GB"/>
        </w:rPr>
      </w:pPr>
    </w:p>
    <w:p w14:paraId="14716EDA" w14:textId="0442E280" w:rsidR="0058236C" w:rsidRPr="0058236C" w:rsidRDefault="0058236C" w:rsidP="00212092">
      <w:pPr>
        <w:spacing w:line="276" w:lineRule="auto"/>
        <w:textAlignment w:val="baseline"/>
        <w:rPr>
          <w:rFonts w:eastAsia="Times New Roman" w:cstheme="minorHAnsi"/>
          <w:color w:val="000000"/>
          <w:sz w:val="22"/>
          <w:szCs w:val="22"/>
          <w:lang w:eastAsia="en-GB"/>
        </w:rPr>
      </w:pPr>
      <w:r w:rsidRPr="0058236C">
        <w:rPr>
          <w:rFonts w:eastAsia="Times New Roman" w:cstheme="minorHAnsi"/>
          <w:color w:val="000000"/>
          <w:sz w:val="22"/>
          <w:szCs w:val="22"/>
          <w:lang w:eastAsia="en-GB"/>
        </w:rPr>
        <w:t>If a client is unsatisfied with our response, they may lodge a formal complaint about the use of, disclosure of, or access to, their personal information, with the Office of the Australian Information Commissioner by phone on 1300 363 992, online at </w:t>
      </w:r>
      <w:hyperlink r:id="rId6" w:tgtFrame="_blank" w:history="1">
        <w:r w:rsidRPr="0058236C">
          <w:rPr>
            <w:rFonts w:eastAsia="Times New Roman" w:cstheme="minorHAnsi"/>
            <w:color w:val="0000FF"/>
            <w:sz w:val="22"/>
            <w:szCs w:val="22"/>
            <w:u w:val="single"/>
            <w:bdr w:val="none" w:sz="0" w:space="0" w:color="auto" w:frame="1"/>
            <w:lang w:eastAsia="en-GB"/>
          </w:rPr>
          <w:t>https://www.oaic.gov.au/privacy/privacy-complaints/</w:t>
        </w:r>
      </w:hyperlink>
      <w:r w:rsidRPr="0058236C">
        <w:rPr>
          <w:rFonts w:eastAsia="Times New Roman" w:cstheme="minorHAnsi"/>
          <w:color w:val="000000"/>
          <w:sz w:val="22"/>
          <w:szCs w:val="22"/>
          <w:lang w:eastAsia="en-GB"/>
        </w:rPr>
        <w:t> or by post to: Office of the Australian Information Commissioner, GPO Box 5218, Sydney, NSW 2001</w:t>
      </w:r>
    </w:p>
    <w:p w14:paraId="48260492" w14:textId="77777777" w:rsidR="0058236C" w:rsidRPr="00212092" w:rsidRDefault="0058236C" w:rsidP="00212092">
      <w:pPr>
        <w:spacing w:line="276" w:lineRule="auto"/>
        <w:rPr>
          <w:rFonts w:cstheme="minorHAnsi"/>
          <w:sz w:val="22"/>
          <w:szCs w:val="22"/>
        </w:rPr>
      </w:pPr>
    </w:p>
    <w:sectPr w:rsidR="0058236C" w:rsidRPr="00212092" w:rsidSect="002B1B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ED8"/>
    <w:multiLevelType w:val="hybridMultilevel"/>
    <w:tmpl w:val="079E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812D3"/>
    <w:multiLevelType w:val="hybridMultilevel"/>
    <w:tmpl w:val="B460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642A6"/>
    <w:multiLevelType w:val="hybridMultilevel"/>
    <w:tmpl w:val="23F4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42642"/>
    <w:multiLevelType w:val="multilevel"/>
    <w:tmpl w:val="B322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460074"/>
    <w:multiLevelType w:val="multilevel"/>
    <w:tmpl w:val="216A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8716BA"/>
    <w:multiLevelType w:val="multilevel"/>
    <w:tmpl w:val="4424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A45B43"/>
    <w:multiLevelType w:val="multilevel"/>
    <w:tmpl w:val="A48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FF7FC0"/>
    <w:multiLevelType w:val="multilevel"/>
    <w:tmpl w:val="9500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3A4CC7"/>
    <w:multiLevelType w:val="hybridMultilevel"/>
    <w:tmpl w:val="5242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8925730">
    <w:abstractNumId w:val="4"/>
  </w:num>
  <w:num w:numId="2" w16cid:durableId="1932424098">
    <w:abstractNumId w:val="5"/>
  </w:num>
  <w:num w:numId="3" w16cid:durableId="1314875597">
    <w:abstractNumId w:val="3"/>
  </w:num>
  <w:num w:numId="4" w16cid:durableId="1234511583">
    <w:abstractNumId w:val="6"/>
  </w:num>
  <w:num w:numId="5" w16cid:durableId="64958237">
    <w:abstractNumId w:val="7"/>
  </w:num>
  <w:num w:numId="6" w16cid:durableId="69012891">
    <w:abstractNumId w:val="2"/>
  </w:num>
  <w:num w:numId="7" w16cid:durableId="2001696042">
    <w:abstractNumId w:val="1"/>
  </w:num>
  <w:num w:numId="8" w16cid:durableId="519660513">
    <w:abstractNumId w:val="8"/>
  </w:num>
  <w:num w:numId="9" w16cid:durableId="2011449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36C"/>
    <w:rsid w:val="00212092"/>
    <w:rsid w:val="00244BC4"/>
    <w:rsid w:val="002B1B80"/>
    <w:rsid w:val="00447C3D"/>
    <w:rsid w:val="00555BC9"/>
    <w:rsid w:val="0058236C"/>
    <w:rsid w:val="006352CB"/>
    <w:rsid w:val="007B1D9D"/>
    <w:rsid w:val="00A84EED"/>
    <w:rsid w:val="00AC6E80"/>
    <w:rsid w:val="00D35FDD"/>
    <w:rsid w:val="00DD3BC4"/>
    <w:rsid w:val="00F47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B8CBC7"/>
  <w14:defaultImageDpi w14:val="32767"/>
  <w15:chartTrackingRefBased/>
  <w15:docId w15:val="{E94077C0-F428-064F-9B82-52A897AF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AU"/>
    </w:rPr>
  </w:style>
  <w:style w:type="paragraph" w:styleId="Heading6">
    <w:name w:val="heading 6"/>
    <w:basedOn w:val="Normal"/>
    <w:link w:val="Heading6Char"/>
    <w:uiPriority w:val="9"/>
    <w:qFormat/>
    <w:rsid w:val="0058236C"/>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8236C"/>
    <w:rPr>
      <w:rFonts w:ascii="Times New Roman" w:eastAsia="Times New Roman" w:hAnsi="Times New Roman" w:cs="Times New Roman"/>
      <w:b/>
      <w:bCs/>
      <w:sz w:val="15"/>
      <w:szCs w:val="15"/>
      <w:lang w:val="en-AU" w:eastAsia="en-GB"/>
    </w:rPr>
  </w:style>
  <w:style w:type="paragraph" w:customStyle="1" w:styleId="font9">
    <w:name w:val="font_9"/>
    <w:basedOn w:val="Normal"/>
    <w:rsid w:val="0058236C"/>
    <w:pPr>
      <w:spacing w:before="100" w:beforeAutospacing="1" w:after="100" w:afterAutospacing="1"/>
    </w:pPr>
    <w:rPr>
      <w:rFonts w:ascii="Times New Roman" w:eastAsia="Times New Roman" w:hAnsi="Times New Roman" w:cs="Times New Roman"/>
      <w:lang w:eastAsia="en-GB"/>
    </w:rPr>
  </w:style>
  <w:style w:type="paragraph" w:customStyle="1" w:styleId="font8">
    <w:name w:val="font_8"/>
    <w:basedOn w:val="Normal"/>
    <w:rsid w:val="0058236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8236C"/>
    <w:rPr>
      <w:color w:val="0000FF"/>
      <w:u w:val="single"/>
    </w:rPr>
  </w:style>
  <w:style w:type="character" w:styleId="UnresolvedMention">
    <w:name w:val="Unresolved Mention"/>
    <w:basedOn w:val="DefaultParagraphFont"/>
    <w:uiPriority w:val="99"/>
    <w:rsid w:val="0058236C"/>
    <w:rPr>
      <w:color w:val="605E5C"/>
      <w:shd w:val="clear" w:color="auto" w:fill="E1DFDD"/>
    </w:rPr>
  </w:style>
  <w:style w:type="paragraph" w:styleId="ListParagraph">
    <w:name w:val="List Paragraph"/>
    <w:basedOn w:val="Normal"/>
    <w:uiPriority w:val="34"/>
    <w:qFormat/>
    <w:rsid w:val="00582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091003">
      <w:bodyDiv w:val="1"/>
      <w:marLeft w:val="0"/>
      <w:marRight w:val="0"/>
      <w:marTop w:val="0"/>
      <w:marBottom w:val="0"/>
      <w:divBdr>
        <w:top w:val="none" w:sz="0" w:space="0" w:color="auto"/>
        <w:left w:val="none" w:sz="0" w:space="0" w:color="auto"/>
        <w:bottom w:val="none" w:sz="0" w:space="0" w:color="auto"/>
        <w:right w:val="none" w:sz="0" w:space="0" w:color="auto"/>
      </w:divBdr>
      <w:divsChild>
        <w:div w:id="567804361">
          <w:marLeft w:val="0"/>
          <w:marRight w:val="0"/>
          <w:marTop w:val="0"/>
          <w:marBottom w:val="0"/>
          <w:divBdr>
            <w:top w:val="none" w:sz="0" w:space="0" w:color="auto"/>
            <w:left w:val="none" w:sz="0" w:space="0" w:color="auto"/>
            <w:bottom w:val="none" w:sz="0" w:space="0" w:color="auto"/>
            <w:right w:val="none" w:sz="0" w:space="0" w:color="auto"/>
          </w:divBdr>
        </w:div>
        <w:div w:id="26879541">
          <w:marLeft w:val="0"/>
          <w:marRight w:val="0"/>
          <w:marTop w:val="0"/>
          <w:marBottom w:val="0"/>
          <w:divBdr>
            <w:top w:val="none" w:sz="0" w:space="0" w:color="auto"/>
            <w:left w:val="none" w:sz="0" w:space="0" w:color="auto"/>
            <w:bottom w:val="none" w:sz="0" w:space="0" w:color="auto"/>
            <w:right w:val="none" w:sz="0" w:space="0" w:color="auto"/>
          </w:divBdr>
        </w:div>
        <w:div w:id="2024240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aic.gov.au/privacy/privacy-complaints/" TargetMode="External"/><Relationship Id="rId5" Type="http://schemas.openxmlformats.org/officeDocument/2006/relationships/hyperlink" Target="http://www.flourishinsideout.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Sanchana V</dc:creator>
  <cp:keywords/>
  <dc:description/>
  <cp:lastModifiedBy>Sanchana V</cp:lastModifiedBy>
  <cp:revision>1</cp:revision>
  <dcterms:created xsi:type="dcterms:W3CDTF">2022-08-30T09:51:00Z</dcterms:created>
  <dcterms:modified xsi:type="dcterms:W3CDTF">2022-08-30T09:58:00Z</dcterms:modified>
</cp:coreProperties>
</file>